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645" w:rsidRDefault="003F7645" w:rsidP="0036070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E59D1" w:rsidRPr="00EE59D1" w:rsidRDefault="00EE59D1" w:rsidP="00EE59D1">
      <w:pPr>
        <w:spacing w:before="15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 w:rsidRPr="00EE59D1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ОБЩЕСТВО С ОГРАНИЧЕННОЙ ОТВЕТСТВЕННОСТЬЮ "СИДО-ТУР"</w:t>
      </w:r>
    </w:p>
    <w:p w:rsidR="00EE59D1" w:rsidRPr="00EE59D1" w:rsidRDefault="00EE59D1" w:rsidP="00EE59D1">
      <w:pPr>
        <w:spacing w:before="150" w:after="15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E59D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соответствии с ч. 4 ст. 22 Федерального закона от 27.07.2006 №152-ФЗ «О персональных данных» сведения, содержащиеся в реестре операторов, за исключением сведений о средствах обеспечения безопасности персональных данных при их обработке, являются общедоступными</w:t>
      </w:r>
    </w:p>
    <w:p w:rsidR="00EE59D1" w:rsidRPr="00EE59D1" w:rsidRDefault="00EE59D1" w:rsidP="00EE59D1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E59D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6"/>
        <w:gridCol w:w="6543"/>
        <w:gridCol w:w="6"/>
      </w:tblGrid>
      <w:tr w:rsidR="00EE59D1" w:rsidRPr="00EE59D1" w:rsidTr="00EE59D1">
        <w:trPr>
          <w:gridAfter w:val="1"/>
        </w:trPr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78-25-076709</w:t>
            </w:r>
          </w:p>
        </w:tc>
      </w:tr>
      <w:tr w:rsidR="00EE59D1" w:rsidRPr="00EE59D1" w:rsidTr="00EE59D1">
        <w:trPr>
          <w:gridAfter w:val="1"/>
        </w:trPr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Дата и основание внесения оператора в реестр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Приказ № 253 от 20.05.2025</w:t>
            </w:r>
          </w:p>
        </w:tc>
      </w:tr>
      <w:tr w:rsidR="00EE59D1" w:rsidRPr="00EE59D1" w:rsidTr="00EE59D1">
        <w:trPr>
          <w:gridAfter w:val="1"/>
        </w:trPr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Наименование оператора</w:t>
            </w:r>
          </w:p>
        </w:tc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ОБЩЕСТВО С ОГРАНИЧЕННОЙ ОТВЕТСТВЕННОСТЬЮ "СИДО-ТУР"</w:t>
            </w:r>
          </w:p>
        </w:tc>
      </w:tr>
      <w:tr w:rsidR="00EE59D1" w:rsidRPr="00EE59D1" w:rsidTr="00EE59D1">
        <w:trPr>
          <w:gridAfter w:val="1"/>
        </w:trPr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7842157326</w:t>
            </w:r>
          </w:p>
        </w:tc>
      </w:tr>
      <w:tr w:rsidR="00EE59D1" w:rsidRPr="00EE59D1" w:rsidTr="00EE59D1">
        <w:trPr>
          <w:gridAfter w:val="1"/>
        </w:trPr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Юридический адрес</w:t>
            </w:r>
          </w:p>
        </w:tc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191123,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-Петербург, внутригородская территория города федерального значения МУНИЦИПАЛЬНЫЙ ОКРУГ СМОЛЬНИНСКОЕ</w:t>
            </w:r>
            <w:proofErr w:type="gram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 ,</w:t>
            </w:r>
            <w:proofErr w:type="gram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, , УЛ РАДИЩЕВА, Д.ЛИТЕРА 39Д, , ПОМЕЩ. 9-Н, №67</w:t>
            </w:r>
            <w:proofErr w:type="gram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 ,</w:t>
            </w:r>
            <w:proofErr w:type="gram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 </w:t>
            </w:r>
          </w:p>
        </w:tc>
      </w:tr>
      <w:tr w:rsidR="00EE59D1" w:rsidRPr="00EE59D1" w:rsidTr="00EE59D1">
        <w:trPr>
          <w:gridAfter w:val="1"/>
        </w:trPr>
        <w:tc>
          <w:tcPr>
            <w:tcW w:w="1500" w:type="pct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Дата регистрации уведомления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05.05.2025</w:t>
            </w:r>
          </w:p>
        </w:tc>
      </w:tr>
      <w:tr w:rsidR="00EE59D1" w:rsidRPr="00EE59D1" w:rsidTr="00EE59D1">
        <w:trPr>
          <w:gridAfter w:val="1"/>
        </w:trPr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Субъекты РФ, на территории которых происходит обработка персональных данных</w:t>
            </w:r>
          </w:p>
        </w:tc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Санкт-Петербург</w:t>
            </w:r>
          </w:p>
        </w:tc>
      </w:tr>
      <w:tr w:rsidR="00EE59D1" w:rsidRPr="00EE59D1" w:rsidTr="00EE59D1">
        <w:trPr>
          <w:gridAfter w:val="1"/>
        </w:trPr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Наличие шифровальных средств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Используется</w:t>
            </w:r>
          </w:p>
        </w:tc>
      </w:tr>
      <w:tr w:rsidR="00EE59D1" w:rsidRPr="00EE59D1" w:rsidTr="00EE59D1">
        <w:trPr>
          <w:gridAfter w:val="1"/>
        </w:trPr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Трансграничная передача</w:t>
            </w:r>
          </w:p>
        </w:tc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Нет</w:t>
            </w:r>
          </w:p>
        </w:tc>
      </w:tr>
      <w:tr w:rsidR="00EE59D1" w:rsidRPr="00EE59D1" w:rsidTr="00EE59D1">
        <w:trPr>
          <w:gridAfter w:val="1"/>
        </w:trPr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Сведения о местонахождении БД (страны)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EE59D1" w:rsidRPr="00EE59D1" w:rsidTr="00EE59D1">
        <w:trPr>
          <w:gridAfter w:val="1"/>
        </w:trPr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Описание мер, предусмотренных ст. 18.1 и 19 Закона</w:t>
            </w:r>
          </w:p>
        </w:tc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Разработаны локальные акты по вопросам обработки персональных данных. Лица, непосредственно осуществляющие обработку персональный данных, ознакомлены с положениями законодательства РФ о персональных данных, в том числе с требованиями по защите персональных данных, документами, определяющими политику в отношении обработки персональных </w:t>
            </w:r>
            <w:proofErr w:type="spellStart"/>
            <w:proofErr w:type="gram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данных,локальными</w:t>
            </w:r>
            <w:proofErr w:type="spellEnd"/>
            <w:proofErr w:type="gram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актами по вопросам обработки персональных данных. На стенде/на сайте размещен документ, определяющий политику в отношении обработки персональных данных, и сведения о реализуемых требованиях к защите персональных данных. Осуществлена оценка вреда, который может быть причинен субъектам персональных данных в случае нарушения Федерального закона от 27.07.2006 №152-ФЗ "О персональных данных". Определены угрозы безопасности персональных данных в информационных системах персональных данных. Предусмотрено восстановление персональных данных, модифицированных или уничтоженных вследствие несанкционированного доступа к ним. Разработаны локальные акты по доступу к персональным данным, обрабатываемым в информационных системах персональных данных, а также обеспечивается регистрация и учет всех действий, </w:t>
            </w: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совершаемых с персональными данными в информационных системах персональных данных. Осуществляется внутренний контроль соответствия обработки персональных данных требованиям Федерального закона от 27.07.2006 №152-ФЗ "О персональных данных" и принятым в соответствии с ним нормативно правовым актам. В соответствии с разработанными локальными актами исключается возможность неконтролируемого проникновения или пребывания посторонних лиц в помещениях, где осуществляется обработка персональных данных</w:t>
            </w:r>
          </w:p>
        </w:tc>
      </w:tr>
      <w:tr w:rsidR="00EE59D1" w:rsidRPr="00EE59D1" w:rsidTr="00EE59D1">
        <w:trPr>
          <w:gridAfter w:val="1"/>
        </w:trPr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ФИО физического лица или наименование юридического лица, ответственных за организацию обработки персональных данных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Артемьева Ирина Владимировна</w:t>
            </w:r>
          </w:p>
        </w:tc>
      </w:tr>
      <w:tr w:rsidR="00EE59D1" w:rsidRPr="00EE59D1" w:rsidTr="00EE59D1">
        <w:trPr>
          <w:gridAfter w:val="1"/>
        </w:trPr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номера их контактных телефонов, почтовые адреса и адреса электронной почты</w:t>
            </w:r>
          </w:p>
        </w:tc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+79112205277</w:t>
            </w: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 xml:space="preserve">191123, город Санкт-Петербург,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ул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Радищева, д. 39 литера Д,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помещ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 9-н, №67</w:t>
            </w: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artemeva66@mail.ru</w:t>
            </w:r>
          </w:p>
        </w:tc>
      </w:tr>
      <w:tr w:rsidR="00EE59D1" w:rsidRPr="00EE59D1" w:rsidTr="00EE59D1">
        <w:trPr>
          <w:gridAfter w:val="1"/>
        </w:trPr>
        <w:tc>
          <w:tcPr>
            <w:tcW w:w="1500" w:type="pct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Дата начала обработки персональных данных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20.07.2018</w:t>
            </w:r>
          </w:p>
        </w:tc>
      </w:tr>
      <w:tr w:rsidR="00EE59D1" w:rsidRPr="00EE59D1" w:rsidTr="00EE59D1"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Срок или условие прекращения обработки персональных данных</w:t>
            </w:r>
          </w:p>
        </w:tc>
        <w:tc>
          <w:tcPr>
            <w:tcW w:w="0" w:type="auto"/>
            <w:gridSpan w:val="2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Персональные данные субъекта подлежат хранению в течение сроков, установленных законодательством РФ. Персональные данные уничтожаются: по достижению целей обработки персональных данных; при ликвидации или реорганизации ООО "СИДО-ТУР"; на основании письменного обращения субъекта персональных данных с требованием о прекращении обработки его персональных данных (оператор прекратит обработку таких персональных данных в течение 3-х рабочих дней, о чем будет направлено соответствующее уведомление субъекту персональных данных в течение 10 рабочих дней. Субъект по письменному запросу имеет право на получение информации, касающейся обработки его персональных данных</w:t>
            </w:r>
          </w:p>
        </w:tc>
      </w:tr>
      <w:tr w:rsidR="00EE59D1" w:rsidRPr="00EE59D1" w:rsidTr="00EE59D1">
        <w:tc>
          <w:tcPr>
            <w:tcW w:w="1500" w:type="pct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Дата и основание внесения записи в реестр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Приказ № 253 от 20.05.2025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E59D1" w:rsidRPr="00EE59D1" w:rsidRDefault="00EE59D1" w:rsidP="00EE59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9D1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EE59D1" w:rsidRPr="00EE59D1" w:rsidRDefault="00EE59D1" w:rsidP="00EE59D1">
      <w:pPr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 w:rsidRPr="00EE59D1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Цели обработки персональных данных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3"/>
        <w:gridCol w:w="7192"/>
      </w:tblGrid>
      <w:tr w:rsidR="00EE59D1" w:rsidRPr="00EE59D1" w:rsidTr="00EE59D1">
        <w:tc>
          <w:tcPr>
            <w:tcW w:w="0" w:type="auto"/>
            <w:gridSpan w:val="2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№1</w:t>
            </w:r>
          </w:p>
        </w:tc>
      </w:tr>
      <w:tr w:rsidR="00EE59D1" w:rsidRPr="00EE59D1" w:rsidTr="00EE59D1"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цель обработки персональных данных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Ведение кадрового и бухгалтерского учета</w:t>
            </w:r>
          </w:p>
        </w:tc>
      </w:tr>
      <w:tr w:rsidR="00EE59D1" w:rsidRPr="00EE59D1" w:rsidTr="00EE59D1"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категории персональных данных</w:t>
            </w:r>
          </w:p>
        </w:tc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фамилия, имя,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отчество,год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рождения,месяц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рождения,дата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рождения,место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рождения,семейное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положение,социальное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положение,доходы,пол,адрес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электронной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почты,адрес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места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жительства,адрес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регистрации,номер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телефона,СНИЛС,ИНН,гражданство,данные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документа, удостоверяющего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личность,реквизиты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банковской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карты,номер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расчетного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счета,профессия,должность,сведения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 трудовой деятельности (в том числе стаж работы, данные о трудовой занятости на текущее время с указанием наименования и расчетного счета организации),отношение к воинской обязанности, сведения о воинском учете;</w:t>
            </w:r>
          </w:p>
        </w:tc>
      </w:tr>
      <w:tr w:rsidR="00EE59D1" w:rsidRPr="00EE59D1" w:rsidTr="00EE59D1"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категории субъектов, персональные данные которых обрабатываются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Работники,Соискатели</w:t>
            </w:r>
            <w:proofErr w:type="gram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,Родственники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работников,Уволенные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работники,Студенты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;</w:t>
            </w:r>
          </w:p>
        </w:tc>
      </w:tr>
      <w:tr w:rsidR="00EE59D1" w:rsidRPr="00EE59D1" w:rsidTr="00EE59D1"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правовое основание обработки персональных данных</w:t>
            </w:r>
          </w:p>
        </w:tc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обработка персональных данных осуществляется с согласия субъекта персональных данных на обработку его персональных данных;</w:t>
            </w:r>
          </w:p>
        </w:tc>
      </w:tr>
      <w:tr w:rsidR="00EE59D1" w:rsidRPr="00EE59D1" w:rsidTr="00EE59D1"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перечень действий с персональными данными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Сбор,Запись</w:t>
            </w:r>
            <w:proofErr w:type="gram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,Систематизация,Накопление,Хранение,Уточнение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(обновление, изменение),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Извлечение,Использование,Передача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(предоставление, доступ),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Блокирование,Удаление,Уничтожение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;</w:t>
            </w:r>
          </w:p>
        </w:tc>
      </w:tr>
      <w:tr w:rsidR="00EE59D1" w:rsidRPr="00EE59D1" w:rsidTr="00EE59D1"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обработка персональных данных</w:t>
            </w:r>
          </w:p>
        </w:tc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смешанная,с</w:t>
            </w:r>
            <w:proofErr w:type="spellEnd"/>
            <w:proofErr w:type="gram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передачей по внутренней сети юридического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лица,с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передачей по сети Интернет</w:t>
            </w:r>
          </w:p>
        </w:tc>
      </w:tr>
      <w:tr w:rsidR="00EE59D1" w:rsidRPr="00EE59D1" w:rsidTr="00EE59D1">
        <w:tc>
          <w:tcPr>
            <w:tcW w:w="0" w:type="auto"/>
            <w:gridSpan w:val="2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№2</w:t>
            </w:r>
          </w:p>
        </w:tc>
      </w:tr>
      <w:tr w:rsidR="00EE59D1" w:rsidRPr="00EE59D1" w:rsidTr="00EE59D1"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цель обработки персональных данных</w:t>
            </w:r>
          </w:p>
        </w:tc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Обеспечение соблюдения трудового законодательства РФ</w:t>
            </w:r>
          </w:p>
        </w:tc>
      </w:tr>
      <w:tr w:rsidR="00EE59D1" w:rsidRPr="00EE59D1" w:rsidTr="00EE59D1"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категории персональных данных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фамилия, имя,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отчество,год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рождения,месяц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рождения,дата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рождения,место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рождения,семейное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положение,социальное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положение,пол,адрес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электронной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почты,адрес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места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жительства,адрес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регистрации,номер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телефона,СНИЛС,ИНН,гражданство,данные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документа, удостоверяющего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личность,реквизиты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банковской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карты,номер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расчетного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счета,профессия,должность,сведения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 трудовой деятельности (в том числе стаж работы, данные о трудовой занятости на текущее время с указанием наименования и расчетного счета организации),отношение к воинской обязанности, сведения о воинском учете;</w:t>
            </w:r>
          </w:p>
        </w:tc>
      </w:tr>
      <w:tr w:rsidR="00EE59D1" w:rsidRPr="00EE59D1" w:rsidTr="00EE59D1"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категории субъектов, персональные данные которых обрабатываются</w:t>
            </w:r>
          </w:p>
        </w:tc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Работники,Соискатели</w:t>
            </w:r>
            <w:proofErr w:type="gram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,Студенты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;</w:t>
            </w:r>
          </w:p>
        </w:tc>
      </w:tr>
      <w:tr w:rsidR="00EE59D1" w:rsidRPr="00EE59D1" w:rsidTr="00EE59D1"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правовое основание обработки персональных данных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обработка персональных данных осуществляется с согласия субъекта персональных данных на обработку его персональных данных;</w:t>
            </w:r>
          </w:p>
        </w:tc>
      </w:tr>
      <w:tr w:rsidR="00EE59D1" w:rsidRPr="00EE59D1" w:rsidTr="00EE59D1"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перечень действий с персональными данными</w:t>
            </w:r>
          </w:p>
        </w:tc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Сбор,Запись</w:t>
            </w:r>
            <w:proofErr w:type="gram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,Систематизация,Накопление,Хранение,Уточнение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(обновление, изменение),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Извлечение,Использование,Передача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(предоставление, доступ),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Обезличивание,Удаление,Уничтожение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;</w:t>
            </w:r>
          </w:p>
        </w:tc>
      </w:tr>
      <w:tr w:rsidR="00EE59D1" w:rsidRPr="00EE59D1" w:rsidTr="00EE59D1"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обработка персональных данных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смешанная,без</w:t>
            </w:r>
            <w:proofErr w:type="spellEnd"/>
            <w:proofErr w:type="gram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передачи по внутренней сети юридического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лица,с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передачей по сети Интернет</w:t>
            </w:r>
          </w:p>
        </w:tc>
      </w:tr>
      <w:tr w:rsidR="00EE59D1" w:rsidRPr="00EE59D1" w:rsidTr="00EE59D1">
        <w:tc>
          <w:tcPr>
            <w:tcW w:w="0" w:type="auto"/>
            <w:gridSpan w:val="2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№3</w:t>
            </w:r>
          </w:p>
        </w:tc>
      </w:tr>
      <w:tr w:rsidR="00EE59D1" w:rsidRPr="00EE59D1" w:rsidTr="00EE59D1"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цель обработки персональных данных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Подготовка, заключение и исполнение гражданско-правового договора</w:t>
            </w:r>
          </w:p>
        </w:tc>
      </w:tr>
      <w:tr w:rsidR="00EE59D1" w:rsidRPr="00EE59D1" w:rsidTr="00EE59D1"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категории персональных данных</w:t>
            </w:r>
          </w:p>
        </w:tc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фамилия, имя, </w:t>
            </w:r>
            <w:proofErr w:type="spellStart"/>
            <w:proofErr w:type="gram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отчество,год</w:t>
            </w:r>
            <w:proofErr w:type="spellEnd"/>
            <w:proofErr w:type="gram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рождения,месяц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рождения,дата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рождения,место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рождения,пол,адрес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электронной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почты,адрес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места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жительства,адрес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регистрации,номер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телефона,гражданство,данные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документа, удостоверяющего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личность,реквизиты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банковской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карты,номер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расчетного счета;</w:t>
            </w:r>
          </w:p>
        </w:tc>
      </w:tr>
      <w:tr w:rsidR="00EE59D1" w:rsidRPr="00EE59D1" w:rsidTr="00EE59D1"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категории субъектов, персональные данные которых обрабатываются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Контрагенты,Представители</w:t>
            </w:r>
            <w:proofErr w:type="spellEnd"/>
            <w:proofErr w:type="gram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контрагентов,Клиенты,Законные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представители;</w:t>
            </w:r>
          </w:p>
        </w:tc>
      </w:tr>
      <w:tr w:rsidR="00EE59D1" w:rsidRPr="00EE59D1" w:rsidTr="00EE59D1"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правовое основание обработки персональных данных</w:t>
            </w:r>
          </w:p>
        </w:tc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обработка персональных данных осуществляется с согласия субъекта персональных данных на обработку его персональных данных;</w:t>
            </w:r>
          </w:p>
        </w:tc>
      </w:tr>
      <w:tr w:rsidR="00EE59D1" w:rsidRPr="00EE59D1" w:rsidTr="00EE59D1"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перечень действий с персональными данными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Сбор,Запись</w:t>
            </w:r>
            <w:proofErr w:type="gram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,Систематизация,Накопление,Хранение,Уточнение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(обновление, изменение),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Извлечение,Использование,Удаление,Уничтожение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;</w:t>
            </w:r>
          </w:p>
        </w:tc>
      </w:tr>
      <w:tr w:rsidR="00EE59D1" w:rsidRPr="00EE59D1" w:rsidTr="00EE59D1"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обработка персональных данных</w:t>
            </w:r>
          </w:p>
        </w:tc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:rsidR="00EE59D1" w:rsidRPr="00EE59D1" w:rsidRDefault="00EE59D1" w:rsidP="00EE5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смешанная,без</w:t>
            </w:r>
            <w:proofErr w:type="spellEnd"/>
            <w:proofErr w:type="gram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передачи по внутренней сети юридического </w:t>
            </w:r>
            <w:proofErr w:type="spellStart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лица,с</w:t>
            </w:r>
            <w:proofErr w:type="spellEnd"/>
            <w:r w:rsidRPr="00EE59D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передачей по сети Интернет</w:t>
            </w:r>
          </w:p>
        </w:tc>
      </w:tr>
    </w:tbl>
    <w:p w:rsidR="00B55BB0" w:rsidRPr="00B55BB0" w:rsidRDefault="00B55BB0" w:rsidP="00EE59D1">
      <w:pPr>
        <w:rPr>
          <w:rFonts w:ascii="Calibri" w:eastAsia="Times New Roman" w:hAnsi="Calibri" w:cs="Calibri"/>
          <w:b/>
          <w:color w:val="FF0000"/>
          <w:sz w:val="32"/>
          <w:szCs w:val="32"/>
          <w:lang w:eastAsia="ru-RU"/>
        </w:rPr>
      </w:pPr>
      <w:bookmarkStart w:id="0" w:name="_GoBack"/>
      <w:bookmarkEnd w:id="0"/>
    </w:p>
    <w:sectPr w:rsidR="00B55BB0" w:rsidRPr="00B55B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A4D79"/>
    <w:multiLevelType w:val="multilevel"/>
    <w:tmpl w:val="9C169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301809"/>
    <w:multiLevelType w:val="hybridMultilevel"/>
    <w:tmpl w:val="07BAAC66"/>
    <w:lvl w:ilvl="0" w:tplc="F314F1D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5E5E0051"/>
    <w:multiLevelType w:val="hybridMultilevel"/>
    <w:tmpl w:val="E1C25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E977D0"/>
    <w:multiLevelType w:val="multilevel"/>
    <w:tmpl w:val="873CB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730"/>
    <w:rsid w:val="00012730"/>
    <w:rsid w:val="00023E69"/>
    <w:rsid w:val="00026C9F"/>
    <w:rsid w:val="00067F39"/>
    <w:rsid w:val="000709FD"/>
    <w:rsid w:val="0008044A"/>
    <w:rsid w:val="00090E42"/>
    <w:rsid w:val="000A0E15"/>
    <w:rsid w:val="000A1191"/>
    <w:rsid w:val="000B5A85"/>
    <w:rsid w:val="000D5A8B"/>
    <w:rsid w:val="000E4397"/>
    <w:rsid w:val="000F54D5"/>
    <w:rsid w:val="0014626B"/>
    <w:rsid w:val="001817FA"/>
    <w:rsid w:val="001B3E94"/>
    <w:rsid w:val="001C326F"/>
    <w:rsid w:val="001D5333"/>
    <w:rsid w:val="001F7CCC"/>
    <w:rsid w:val="00215874"/>
    <w:rsid w:val="00245134"/>
    <w:rsid w:val="00282E23"/>
    <w:rsid w:val="002B5752"/>
    <w:rsid w:val="002C46E3"/>
    <w:rsid w:val="002D113B"/>
    <w:rsid w:val="002D2FC2"/>
    <w:rsid w:val="002D4AAE"/>
    <w:rsid w:val="003123E4"/>
    <w:rsid w:val="0033328E"/>
    <w:rsid w:val="00355AAC"/>
    <w:rsid w:val="00360707"/>
    <w:rsid w:val="00367A0C"/>
    <w:rsid w:val="003A30D2"/>
    <w:rsid w:val="003B4A96"/>
    <w:rsid w:val="003F0F8B"/>
    <w:rsid w:val="003F6551"/>
    <w:rsid w:val="003F7645"/>
    <w:rsid w:val="00457B3D"/>
    <w:rsid w:val="004626FD"/>
    <w:rsid w:val="00495EE4"/>
    <w:rsid w:val="004A0CA4"/>
    <w:rsid w:val="004A2F67"/>
    <w:rsid w:val="004C189A"/>
    <w:rsid w:val="004C22D7"/>
    <w:rsid w:val="004C2F08"/>
    <w:rsid w:val="004C6F73"/>
    <w:rsid w:val="004D4E6B"/>
    <w:rsid w:val="004E5E59"/>
    <w:rsid w:val="00514CE3"/>
    <w:rsid w:val="00564050"/>
    <w:rsid w:val="005655CE"/>
    <w:rsid w:val="005E1F30"/>
    <w:rsid w:val="005F3FD0"/>
    <w:rsid w:val="0062763F"/>
    <w:rsid w:val="006361B1"/>
    <w:rsid w:val="00651DBA"/>
    <w:rsid w:val="00677BF1"/>
    <w:rsid w:val="00693389"/>
    <w:rsid w:val="006A7235"/>
    <w:rsid w:val="007060FB"/>
    <w:rsid w:val="00735D11"/>
    <w:rsid w:val="007B139F"/>
    <w:rsid w:val="007B693B"/>
    <w:rsid w:val="007D4361"/>
    <w:rsid w:val="0080322A"/>
    <w:rsid w:val="00817246"/>
    <w:rsid w:val="0085072A"/>
    <w:rsid w:val="00850CA7"/>
    <w:rsid w:val="00857631"/>
    <w:rsid w:val="00887989"/>
    <w:rsid w:val="008A1C34"/>
    <w:rsid w:val="008A33E6"/>
    <w:rsid w:val="008B6D4D"/>
    <w:rsid w:val="008C59D1"/>
    <w:rsid w:val="008E0CD3"/>
    <w:rsid w:val="008E1384"/>
    <w:rsid w:val="008E40E5"/>
    <w:rsid w:val="008E5217"/>
    <w:rsid w:val="0090431F"/>
    <w:rsid w:val="00925516"/>
    <w:rsid w:val="00935EA1"/>
    <w:rsid w:val="009364EF"/>
    <w:rsid w:val="00936BA2"/>
    <w:rsid w:val="00944AE7"/>
    <w:rsid w:val="009803B7"/>
    <w:rsid w:val="009A2DEE"/>
    <w:rsid w:val="009E735B"/>
    <w:rsid w:val="009F0C6B"/>
    <w:rsid w:val="009F71F3"/>
    <w:rsid w:val="00A453E0"/>
    <w:rsid w:val="00A63CBE"/>
    <w:rsid w:val="00AA7AEE"/>
    <w:rsid w:val="00AB13B9"/>
    <w:rsid w:val="00AB6165"/>
    <w:rsid w:val="00AB7A6B"/>
    <w:rsid w:val="00AC7F82"/>
    <w:rsid w:val="00B050A4"/>
    <w:rsid w:val="00B113F4"/>
    <w:rsid w:val="00B14C74"/>
    <w:rsid w:val="00B534CF"/>
    <w:rsid w:val="00B55BB0"/>
    <w:rsid w:val="00B830C0"/>
    <w:rsid w:val="00B9759D"/>
    <w:rsid w:val="00BE7B91"/>
    <w:rsid w:val="00C045A3"/>
    <w:rsid w:val="00C045D2"/>
    <w:rsid w:val="00D22BFE"/>
    <w:rsid w:val="00D3557F"/>
    <w:rsid w:val="00D4552B"/>
    <w:rsid w:val="00D54EA3"/>
    <w:rsid w:val="00D55EDA"/>
    <w:rsid w:val="00DA1E3B"/>
    <w:rsid w:val="00DA2661"/>
    <w:rsid w:val="00DB45A1"/>
    <w:rsid w:val="00E76849"/>
    <w:rsid w:val="00E92F75"/>
    <w:rsid w:val="00EA0A33"/>
    <w:rsid w:val="00EA136E"/>
    <w:rsid w:val="00EA44FF"/>
    <w:rsid w:val="00EC03E1"/>
    <w:rsid w:val="00ED28A3"/>
    <w:rsid w:val="00ED3198"/>
    <w:rsid w:val="00ED44FB"/>
    <w:rsid w:val="00ED7805"/>
    <w:rsid w:val="00EE59D1"/>
    <w:rsid w:val="00F12755"/>
    <w:rsid w:val="00F459E5"/>
    <w:rsid w:val="00F46E97"/>
    <w:rsid w:val="00F56164"/>
    <w:rsid w:val="00F93B23"/>
    <w:rsid w:val="00F96129"/>
    <w:rsid w:val="00F97169"/>
    <w:rsid w:val="00FA1645"/>
    <w:rsid w:val="00FB6F31"/>
    <w:rsid w:val="00FC1535"/>
    <w:rsid w:val="00FD1D87"/>
    <w:rsid w:val="00FE3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C590C3-8943-4312-AFFB-CBCF850DC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7805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FB6F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B575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6F3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5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C5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C59D1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0A0E1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B6F3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B6F3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2B575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mrcssattrmrcssattr">
    <w:name w:val="msonormalmrcssattr_mr_css_attr"/>
    <w:basedOn w:val="a"/>
    <w:rsid w:val="00495E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96129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8E0CD3"/>
    <w:rPr>
      <w:color w:val="0563C1" w:themeColor="hyperlink"/>
      <w:u w:val="single"/>
    </w:rPr>
  </w:style>
  <w:style w:type="paragraph" w:customStyle="1" w:styleId="selectable-text">
    <w:name w:val="selectable-text"/>
    <w:basedOn w:val="a"/>
    <w:rsid w:val="005F3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lectable-text1">
    <w:name w:val="selectable-text1"/>
    <w:basedOn w:val="a0"/>
    <w:rsid w:val="005F3FD0"/>
  </w:style>
  <w:style w:type="table" w:styleId="a9">
    <w:name w:val="Table Grid"/>
    <w:basedOn w:val="a1"/>
    <w:uiPriority w:val="59"/>
    <w:rsid w:val="00D54EA3"/>
    <w:pPr>
      <w:spacing w:after="0" w:line="240" w:lineRule="auto"/>
    </w:pPr>
    <w:rPr>
      <w:rFonts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91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1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76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32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51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22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73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0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05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30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2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9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4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518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44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8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21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93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68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689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4337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14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965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127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779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6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80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21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016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48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08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782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759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990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0218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657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088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051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700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9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67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63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1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2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0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8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4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4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1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86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37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193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373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343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60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102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4445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996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70830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327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811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0504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988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83588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787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3213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076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91939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734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65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3950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095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3716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672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1159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402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63023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3910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900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3747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1530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14371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6517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825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862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6542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55758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978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810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527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34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1473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511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67925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8719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05816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6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8463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0770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289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6270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78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190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4805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2948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944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332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9798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177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805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4539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4995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445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7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7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02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390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2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1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20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59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5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7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79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09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3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384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947115">
          <w:marLeft w:val="0"/>
          <w:marRight w:val="0"/>
          <w:marTop w:val="12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1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2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1121</Words>
  <Characters>6395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2</cp:revision>
  <cp:lastPrinted>2024-12-23T11:09:00Z</cp:lastPrinted>
  <dcterms:created xsi:type="dcterms:W3CDTF">2025-05-22T11:37:00Z</dcterms:created>
  <dcterms:modified xsi:type="dcterms:W3CDTF">2025-05-22T11:37:00Z</dcterms:modified>
</cp:coreProperties>
</file>